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EC" w:rsidRPr="00860AB3" w:rsidRDefault="00997323" w:rsidP="00A81A01">
      <w:pPr>
        <w:bidi/>
        <w:spacing w:line="360" w:lineRule="auto"/>
        <w:jc w:val="center"/>
        <w:rPr>
          <w:rFonts w:asciiTheme="minorBidi" w:hAnsiTheme="minorBidi" w:cs="David"/>
          <w:b/>
          <w:bCs/>
          <w:color w:val="0000FF"/>
          <w:sz w:val="28"/>
          <w:szCs w:val="28"/>
          <w:u w:val="single"/>
          <w:rtl/>
        </w:rPr>
      </w:pPr>
      <w:r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>מכרז פומבי</w:t>
      </w:r>
      <w:r w:rsidR="00576DEC" w:rsidRPr="00CE2D88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מס' </w:t>
      </w:r>
      <w:r w:rsidR="00C4611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01/2020</w:t>
      </w:r>
      <w:r w:rsidR="0008157F" w:rsidRPr="00CE2D8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="00576DEC" w:rsidRPr="00CE2D88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ל</w:t>
      </w:r>
      <w:r w:rsidR="00A81A0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הספק</w:t>
      </w:r>
      <w:r w:rsidR="00C4611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ת מוצרי מזון וצריכה</w:t>
      </w:r>
    </w:p>
    <w:p w:rsidR="009C5912" w:rsidRDefault="00942E36" w:rsidP="00A81A01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  <w:r w:rsidRPr="00D14461">
        <w:rPr>
          <w:rFonts w:cs="David" w:hint="cs"/>
          <w:sz w:val="24"/>
          <w:szCs w:val="24"/>
          <w:rtl/>
        </w:rPr>
        <w:t>ה</w:t>
      </w:r>
      <w:r w:rsidR="00FC5154" w:rsidRPr="00D14461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הלאומית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לחדשנות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טכנולוגית</w:t>
      </w:r>
      <w:r w:rsidR="00FC5154" w:rsidRPr="00860AB3">
        <w:rPr>
          <w:rFonts w:cs="David"/>
          <w:sz w:val="24"/>
          <w:szCs w:val="24"/>
          <w:rtl/>
        </w:rPr>
        <w:t xml:space="preserve"> ("</w:t>
      </w:r>
      <w:r w:rsidR="00FC5154" w:rsidRPr="00BC220E">
        <w:rPr>
          <w:rFonts w:cs="David" w:hint="cs"/>
          <w:b/>
          <w:bCs/>
          <w:sz w:val="24"/>
          <w:szCs w:val="24"/>
          <w:rtl/>
        </w:rPr>
        <w:t>רשות</w:t>
      </w:r>
      <w:r w:rsidR="00FC5154" w:rsidRPr="00BC220E">
        <w:rPr>
          <w:rFonts w:cs="David"/>
          <w:b/>
          <w:bCs/>
          <w:sz w:val="24"/>
          <w:szCs w:val="24"/>
          <w:rtl/>
        </w:rPr>
        <w:t xml:space="preserve"> </w:t>
      </w:r>
      <w:r w:rsidR="00FC5154" w:rsidRPr="00BC220E">
        <w:rPr>
          <w:rFonts w:cs="David" w:hint="cs"/>
          <w:b/>
          <w:bCs/>
          <w:sz w:val="24"/>
          <w:szCs w:val="24"/>
          <w:rtl/>
        </w:rPr>
        <w:t>החדשנות</w:t>
      </w:r>
      <w:r w:rsidR="00FC5154" w:rsidRPr="00D14461">
        <w:rPr>
          <w:rFonts w:cs="David" w:hint="cs"/>
          <w:sz w:val="24"/>
          <w:szCs w:val="24"/>
          <w:rtl/>
        </w:rPr>
        <w:t>")</w:t>
      </w:r>
      <w:r w:rsidR="000D4779" w:rsidRPr="00D14461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המופקדת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על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תחום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המחקר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והפיתוח</w:t>
      </w:r>
      <w:r w:rsidR="00E06C1D">
        <w:rPr>
          <w:rFonts w:cs="David" w:hint="cs"/>
          <w:sz w:val="24"/>
          <w:szCs w:val="24"/>
          <w:rtl/>
        </w:rPr>
        <w:t xml:space="preserve"> ("</w:t>
      </w:r>
      <w:r w:rsidR="00E06C1D" w:rsidRPr="00CE2D88">
        <w:rPr>
          <w:rFonts w:cs="David" w:hint="eastAsia"/>
          <w:b/>
          <w:bCs/>
          <w:sz w:val="24"/>
          <w:szCs w:val="24"/>
          <w:rtl/>
        </w:rPr>
        <w:t>מו</w:t>
      </w:r>
      <w:r w:rsidR="00E06C1D" w:rsidRPr="00CE2D88">
        <w:rPr>
          <w:rFonts w:cs="David"/>
          <w:b/>
          <w:bCs/>
          <w:sz w:val="24"/>
          <w:szCs w:val="24"/>
          <w:rtl/>
        </w:rPr>
        <w:t>"פ</w:t>
      </w:r>
      <w:r w:rsidR="00E06C1D">
        <w:rPr>
          <w:rFonts w:cs="David" w:hint="cs"/>
          <w:sz w:val="24"/>
          <w:szCs w:val="24"/>
          <w:rtl/>
        </w:rPr>
        <w:t>")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בישראל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proofErr w:type="spellStart"/>
      <w:r w:rsidR="00931A42">
        <w:rPr>
          <w:rFonts w:cs="David" w:hint="cs"/>
          <w:sz w:val="24"/>
          <w:szCs w:val="24"/>
          <w:rtl/>
        </w:rPr>
        <w:t>מעונינת</w:t>
      </w:r>
      <w:proofErr w:type="spellEnd"/>
      <w:r w:rsidR="00BC220E" w:rsidRPr="00BC220E">
        <w:rPr>
          <w:rFonts w:cs="David"/>
          <w:sz w:val="24"/>
          <w:szCs w:val="24"/>
          <w:rtl/>
        </w:rPr>
        <w:t xml:space="preserve"> </w:t>
      </w:r>
      <w:r w:rsidR="00931A42">
        <w:rPr>
          <w:rFonts w:cs="David" w:hint="cs"/>
          <w:sz w:val="24"/>
          <w:szCs w:val="24"/>
          <w:rtl/>
        </w:rPr>
        <w:t>ב</w:t>
      </w:r>
      <w:r w:rsidR="00BC220E" w:rsidRPr="00BC220E">
        <w:rPr>
          <w:rFonts w:cs="David"/>
          <w:sz w:val="24"/>
          <w:szCs w:val="24"/>
          <w:rtl/>
        </w:rPr>
        <w:t xml:space="preserve">קבלת הצעות </w:t>
      </w:r>
      <w:r w:rsidR="00A81A01">
        <w:rPr>
          <w:rFonts w:cs="David" w:hint="cs"/>
          <w:sz w:val="24"/>
          <w:szCs w:val="24"/>
          <w:rtl/>
        </w:rPr>
        <w:t>להספקת מוצרי מזון וצריכה, כמפורט במסמכי המכרז</w:t>
      </w:r>
      <w:r w:rsidR="00BC220E" w:rsidRPr="00BC220E">
        <w:rPr>
          <w:rFonts w:cs="David"/>
          <w:sz w:val="24"/>
          <w:szCs w:val="24"/>
          <w:rtl/>
        </w:rPr>
        <w:t>.</w:t>
      </w:r>
    </w:p>
    <w:p w:rsidR="002F5F7F" w:rsidRPr="00860AB3" w:rsidRDefault="00FC5154" w:rsidP="006B0E3A">
      <w:pPr>
        <w:pStyle w:val="a"/>
        <w:bidi/>
        <w:jc w:val="both"/>
        <w:rPr>
          <w:sz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תקופת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ההתקשרות</w:t>
      </w:r>
      <w:r w:rsidRPr="00860AB3">
        <w:rPr>
          <w:rFonts w:cs="David"/>
          <w:sz w:val="24"/>
          <w:szCs w:val="24"/>
          <w:rtl/>
        </w:rPr>
        <w:t xml:space="preserve">: </w:t>
      </w:r>
    </w:p>
    <w:p w:rsidR="002F5F7F" w:rsidRPr="00860AB3" w:rsidRDefault="00FC5154" w:rsidP="00A81A01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Theme="minorBidi" w:hAnsiTheme="minorBidi"/>
          <w:sz w:val="24"/>
        </w:rPr>
      </w:pPr>
      <w:r w:rsidRPr="00860AB3">
        <w:rPr>
          <w:rFonts w:asciiTheme="minorBidi" w:hAnsiTheme="minorBidi" w:cs="David"/>
          <w:sz w:val="24"/>
          <w:szCs w:val="24"/>
          <w:u w:val="single"/>
          <w:rtl/>
        </w:rPr>
        <w:t>תקופה ראשונ</w:t>
      </w:r>
      <w:r w:rsidR="006B0E3A">
        <w:rPr>
          <w:rFonts w:asciiTheme="minorBidi" w:hAnsiTheme="minorBidi" w:cs="David" w:hint="cs"/>
          <w:sz w:val="24"/>
          <w:szCs w:val="24"/>
          <w:u w:val="single"/>
          <w:rtl/>
        </w:rPr>
        <w:t>ית</w:t>
      </w:r>
      <w:r w:rsidRPr="00860AB3">
        <w:rPr>
          <w:rFonts w:asciiTheme="minorBidi" w:hAnsiTheme="minorBidi" w:cs="David"/>
          <w:sz w:val="24"/>
          <w:szCs w:val="24"/>
          <w:rtl/>
        </w:rPr>
        <w:t xml:space="preserve"> –</w:t>
      </w:r>
      <w:r w:rsidR="006B0E3A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6B0E3A" w:rsidRPr="00A81A01">
        <w:rPr>
          <w:rFonts w:asciiTheme="minorBidi" w:hAnsiTheme="minorBidi" w:cs="David" w:hint="cs"/>
          <w:sz w:val="24"/>
          <w:szCs w:val="24"/>
          <w:rtl/>
        </w:rPr>
        <w:t>שנה אחת,</w:t>
      </w:r>
      <w:r w:rsidR="006B0E3A">
        <w:rPr>
          <w:rFonts w:asciiTheme="minorBidi" w:hAnsiTheme="minorBidi" w:cs="David" w:hint="cs"/>
          <w:sz w:val="24"/>
          <w:szCs w:val="24"/>
          <w:rtl/>
        </w:rPr>
        <w:t xml:space="preserve"> ממועד חתימת ה</w:t>
      </w:r>
      <w:r w:rsidR="00A81A01">
        <w:rPr>
          <w:rFonts w:asciiTheme="minorBidi" w:hAnsiTheme="minorBidi" w:cs="David" w:hint="cs"/>
          <w:sz w:val="24"/>
          <w:szCs w:val="24"/>
          <w:rtl/>
        </w:rPr>
        <w:t>סכם התקשרות</w:t>
      </w:r>
      <w:r w:rsidR="006B0E3A">
        <w:rPr>
          <w:rFonts w:asciiTheme="minorBidi" w:hAnsiTheme="minorBidi" w:cs="David" w:hint="cs"/>
          <w:sz w:val="24"/>
          <w:szCs w:val="24"/>
          <w:rtl/>
        </w:rPr>
        <w:t xml:space="preserve"> עם הרשות</w:t>
      </w:r>
      <w:r w:rsidR="00215663" w:rsidRPr="00D14461">
        <w:rPr>
          <w:rFonts w:asciiTheme="minorBidi" w:hAnsiTheme="minorBidi" w:cs="David" w:hint="cs"/>
          <w:sz w:val="24"/>
          <w:szCs w:val="24"/>
          <w:rtl/>
        </w:rPr>
        <w:t>.</w:t>
      </w:r>
    </w:p>
    <w:p w:rsidR="005B5D84" w:rsidRPr="00860AB3" w:rsidRDefault="00215663" w:rsidP="006B0E3A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Theme="minorBidi" w:hAnsiTheme="minorBidi"/>
          <w:sz w:val="24"/>
        </w:rPr>
      </w:pPr>
      <w:r w:rsidRPr="00D14461">
        <w:rPr>
          <w:rFonts w:asciiTheme="minorBidi" w:hAnsiTheme="minorBidi" w:cs="David" w:hint="cs"/>
          <w:sz w:val="24"/>
          <w:szCs w:val="24"/>
          <w:u w:val="single"/>
          <w:rtl/>
        </w:rPr>
        <w:t>תקופ</w:t>
      </w:r>
      <w:r w:rsidR="006B0E3A">
        <w:rPr>
          <w:rFonts w:asciiTheme="minorBidi" w:hAnsiTheme="minorBidi" w:cs="David" w:hint="cs"/>
          <w:sz w:val="24"/>
          <w:szCs w:val="24"/>
          <w:u w:val="single"/>
          <w:rtl/>
        </w:rPr>
        <w:t>ות ההארכה</w:t>
      </w:r>
      <w:r w:rsidR="006B0E3A" w:rsidRPr="0007054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FC5154" w:rsidRPr="00860AB3">
        <w:rPr>
          <w:rFonts w:asciiTheme="minorBidi" w:hAnsiTheme="minorBidi" w:cs="David"/>
          <w:sz w:val="24"/>
          <w:szCs w:val="24"/>
          <w:rtl/>
        </w:rPr>
        <w:t xml:space="preserve">– </w:t>
      </w:r>
      <w:r w:rsidR="006B0E3A" w:rsidRPr="006B0E3A">
        <w:rPr>
          <w:rFonts w:asciiTheme="minorBidi" w:hAnsiTheme="minorBidi" w:cs="David"/>
          <w:sz w:val="24"/>
          <w:szCs w:val="24"/>
          <w:rtl/>
        </w:rPr>
        <w:t xml:space="preserve">לרשות החדשנות </w:t>
      </w:r>
      <w:r w:rsidR="0069737E">
        <w:rPr>
          <w:rFonts w:asciiTheme="minorBidi" w:hAnsiTheme="minorBidi" w:cs="David" w:hint="cs"/>
          <w:sz w:val="24"/>
          <w:szCs w:val="24"/>
          <w:rtl/>
        </w:rPr>
        <w:t xml:space="preserve">תהא </w:t>
      </w:r>
      <w:r w:rsidR="006B0E3A" w:rsidRPr="006B0E3A">
        <w:rPr>
          <w:rFonts w:asciiTheme="minorBidi" w:hAnsiTheme="minorBidi" w:cs="David"/>
          <w:sz w:val="24"/>
          <w:szCs w:val="24"/>
          <w:rtl/>
        </w:rPr>
        <w:t>שמורה הזכות הבלעדית להאריך את תקופת ההתקשרות בתקופות נוספות, בנות עד שנה כל אחת</w:t>
      </w:r>
      <w:r w:rsidR="006B0E3A" w:rsidRPr="006B0E3A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6B0E3A" w:rsidRPr="006B0E3A">
        <w:rPr>
          <w:rFonts w:asciiTheme="minorBidi" w:hAnsiTheme="minorBidi" w:cs="David"/>
          <w:sz w:val="24"/>
          <w:szCs w:val="24"/>
          <w:rtl/>
        </w:rPr>
        <w:t>("</w:t>
      </w:r>
      <w:r w:rsidR="006B0E3A" w:rsidRPr="006B0E3A">
        <w:rPr>
          <w:rFonts w:asciiTheme="minorBidi" w:hAnsiTheme="minorBidi" w:cs="David"/>
          <w:b/>
          <w:bCs/>
          <w:sz w:val="24"/>
          <w:szCs w:val="24"/>
          <w:rtl/>
        </w:rPr>
        <w:t xml:space="preserve">תקופות </w:t>
      </w:r>
      <w:r w:rsidR="006B0E3A" w:rsidRPr="006B0E3A">
        <w:rPr>
          <w:rFonts w:asciiTheme="minorBidi" w:hAnsiTheme="minorBidi" w:cs="David" w:hint="cs"/>
          <w:b/>
          <w:bCs/>
          <w:sz w:val="24"/>
          <w:szCs w:val="24"/>
          <w:rtl/>
        </w:rPr>
        <w:t>ה</w:t>
      </w:r>
      <w:r w:rsidR="006B0E3A" w:rsidRPr="006B0E3A">
        <w:rPr>
          <w:rFonts w:asciiTheme="minorBidi" w:hAnsiTheme="minorBidi" w:cs="David"/>
          <w:b/>
          <w:bCs/>
          <w:sz w:val="24"/>
          <w:szCs w:val="24"/>
          <w:rtl/>
        </w:rPr>
        <w:t>הארכה</w:t>
      </w:r>
      <w:r w:rsidR="006B0E3A" w:rsidRPr="006B0E3A">
        <w:rPr>
          <w:rFonts w:asciiTheme="minorBidi" w:hAnsiTheme="minorBidi" w:cs="David"/>
          <w:sz w:val="24"/>
          <w:szCs w:val="24"/>
          <w:rtl/>
        </w:rPr>
        <w:t>"). סך כל תקופות ההארכה לא יעל</w:t>
      </w:r>
      <w:r w:rsidR="006B0E3A" w:rsidRPr="006B0E3A">
        <w:rPr>
          <w:rFonts w:asciiTheme="minorBidi" w:hAnsiTheme="minorBidi" w:cs="David" w:hint="cs"/>
          <w:sz w:val="24"/>
          <w:szCs w:val="24"/>
          <w:rtl/>
        </w:rPr>
        <w:t>ה</w:t>
      </w:r>
      <w:r w:rsidR="006B0E3A" w:rsidRPr="006B0E3A">
        <w:rPr>
          <w:rFonts w:asciiTheme="minorBidi" w:hAnsiTheme="minorBidi" w:cs="David"/>
          <w:sz w:val="24"/>
          <w:szCs w:val="24"/>
          <w:rtl/>
        </w:rPr>
        <w:t xml:space="preserve"> על ארבע שנים</w:t>
      </w:r>
      <w:r w:rsidRPr="00D14461">
        <w:rPr>
          <w:rFonts w:asciiTheme="minorBidi" w:hAnsiTheme="minorBidi" w:cs="David" w:hint="cs"/>
          <w:sz w:val="24"/>
          <w:szCs w:val="24"/>
          <w:rtl/>
        </w:rPr>
        <w:t>.</w:t>
      </w:r>
    </w:p>
    <w:p w:rsidR="00B267B9" w:rsidRPr="00860AB3" w:rsidRDefault="00FC5154" w:rsidP="00DB55B6">
      <w:pPr>
        <w:pStyle w:val="a"/>
        <w:bidi/>
        <w:jc w:val="both"/>
        <w:rPr>
          <w:b/>
          <w:sz w:val="24"/>
        </w:rPr>
      </w:pPr>
      <w:r w:rsidRPr="00860AB3">
        <w:rPr>
          <w:rFonts w:cs="David" w:hint="cs"/>
          <w:b/>
          <w:bCs/>
          <w:sz w:val="24"/>
          <w:szCs w:val="24"/>
          <w:rtl/>
        </w:rPr>
        <w:t>תנאי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הסף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לגבי</w:t>
      </w:r>
      <w:r w:rsidRPr="00860AB3">
        <w:rPr>
          <w:rFonts w:cs="David"/>
          <w:b/>
          <w:bCs/>
          <w:sz w:val="24"/>
          <w:szCs w:val="24"/>
          <w:rtl/>
        </w:rPr>
        <w:t xml:space="preserve"> </w:t>
      </w:r>
      <w:r w:rsidRPr="00860AB3">
        <w:rPr>
          <w:rFonts w:cs="David" w:hint="cs"/>
          <w:b/>
          <w:bCs/>
          <w:sz w:val="24"/>
          <w:szCs w:val="24"/>
          <w:rtl/>
        </w:rPr>
        <w:t>המציע</w:t>
      </w:r>
      <w:r w:rsidRPr="00860AB3">
        <w:rPr>
          <w:rFonts w:cs="David"/>
          <w:b/>
          <w:bCs/>
          <w:sz w:val="24"/>
          <w:szCs w:val="24"/>
          <w:rtl/>
        </w:rPr>
        <w:t>:</w:t>
      </w:r>
    </w:p>
    <w:p w:rsidR="00D14461" w:rsidRPr="00A81A01" w:rsidRDefault="00D14461" w:rsidP="00A707C5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</w:rPr>
      </w:pPr>
      <w:r w:rsidRPr="00860AB3">
        <w:rPr>
          <w:rFonts w:asciiTheme="minorBidi" w:hAnsiTheme="minorBidi" w:cs="David"/>
          <w:sz w:val="24"/>
          <w:rtl/>
        </w:rPr>
        <w:t xml:space="preserve">המציע הנו </w:t>
      </w:r>
      <w:r w:rsidR="00A707C5">
        <w:rPr>
          <w:rFonts w:asciiTheme="minorBidi" w:hAnsiTheme="minorBidi" w:cs="David" w:hint="cs"/>
          <w:sz w:val="24"/>
          <w:rtl/>
        </w:rPr>
        <w:t>תאגיד הרשום בישראל</w:t>
      </w:r>
      <w:r w:rsidRPr="00D14461">
        <w:rPr>
          <w:rFonts w:asciiTheme="minorBidi" w:hAnsiTheme="minorBidi" w:cs="David" w:hint="cs"/>
          <w:sz w:val="24"/>
          <w:rtl/>
        </w:rPr>
        <w:t xml:space="preserve"> </w:t>
      </w:r>
      <w:r w:rsidRPr="00A81A01">
        <w:rPr>
          <w:rFonts w:asciiTheme="minorBidi" w:hAnsiTheme="minorBidi" w:cs="David"/>
          <w:sz w:val="24"/>
          <w:rtl/>
        </w:rPr>
        <w:t>כדין</w:t>
      </w:r>
      <w:r w:rsidR="00A707C5" w:rsidRPr="00A81A01">
        <w:rPr>
          <w:rFonts w:asciiTheme="minorBidi" w:hAnsiTheme="minorBidi" w:cs="David" w:hint="cs"/>
          <w:sz w:val="24"/>
          <w:rtl/>
        </w:rPr>
        <w:t xml:space="preserve"> </w:t>
      </w:r>
      <w:r w:rsidR="00A707C5" w:rsidRPr="00A81A01">
        <w:rPr>
          <w:rFonts w:asciiTheme="minorBidi" w:hAnsiTheme="minorBidi" w:cs="David"/>
          <w:sz w:val="24"/>
          <w:rtl/>
        </w:rPr>
        <w:t xml:space="preserve">או עוסק מורשה </w:t>
      </w:r>
      <w:r w:rsidR="00A707C5" w:rsidRPr="00A81A01">
        <w:rPr>
          <w:rFonts w:asciiTheme="minorBidi" w:hAnsiTheme="minorBidi" w:cs="David" w:hint="eastAsia"/>
          <w:sz w:val="24"/>
          <w:rtl/>
        </w:rPr>
        <w:t>כדין</w:t>
      </w:r>
      <w:r w:rsidR="00A707C5" w:rsidRPr="00A81A01">
        <w:rPr>
          <w:rFonts w:asciiTheme="minorBidi" w:hAnsiTheme="minorBidi" w:cs="David"/>
          <w:sz w:val="24"/>
          <w:rtl/>
        </w:rPr>
        <w:t xml:space="preserve"> </w:t>
      </w:r>
      <w:r w:rsidR="00A707C5" w:rsidRPr="00A81A01">
        <w:rPr>
          <w:rFonts w:asciiTheme="minorBidi" w:hAnsiTheme="minorBidi" w:cs="David" w:hint="eastAsia"/>
          <w:sz w:val="24"/>
          <w:rtl/>
        </w:rPr>
        <w:t>בישראל</w:t>
      </w:r>
      <w:r w:rsidR="00A707C5" w:rsidRPr="00A81A01">
        <w:rPr>
          <w:rFonts w:asciiTheme="minorBidi" w:hAnsiTheme="minorBidi" w:cs="David"/>
          <w:sz w:val="24"/>
          <w:rtl/>
        </w:rPr>
        <w:t xml:space="preserve"> </w:t>
      </w:r>
      <w:r w:rsidR="00A707C5" w:rsidRPr="00A81A01">
        <w:rPr>
          <w:rFonts w:asciiTheme="minorBidi" w:hAnsiTheme="minorBidi" w:cs="David" w:hint="eastAsia"/>
          <w:sz w:val="24"/>
          <w:rtl/>
        </w:rPr>
        <w:t>שאינו</w:t>
      </w:r>
      <w:r w:rsidR="00A707C5" w:rsidRPr="00A81A01">
        <w:rPr>
          <w:rFonts w:asciiTheme="minorBidi" w:hAnsiTheme="minorBidi" w:cs="David"/>
          <w:sz w:val="24"/>
          <w:rtl/>
        </w:rPr>
        <w:t xml:space="preserve"> </w:t>
      </w:r>
      <w:r w:rsidR="00A707C5" w:rsidRPr="00A81A01">
        <w:rPr>
          <w:rFonts w:asciiTheme="minorBidi" w:hAnsiTheme="minorBidi" w:cs="David" w:hint="eastAsia"/>
          <w:sz w:val="24"/>
          <w:rtl/>
        </w:rPr>
        <w:t>תאגיד</w:t>
      </w:r>
      <w:r w:rsidR="00A707C5" w:rsidRPr="00A81A01">
        <w:rPr>
          <w:rFonts w:asciiTheme="minorBidi" w:hAnsiTheme="minorBidi" w:cs="David"/>
          <w:sz w:val="24"/>
          <w:rtl/>
        </w:rPr>
        <w:t xml:space="preserve"> </w:t>
      </w:r>
      <w:r w:rsidR="00A707C5" w:rsidRPr="00A81A01">
        <w:rPr>
          <w:rFonts w:asciiTheme="minorBidi" w:hAnsiTheme="minorBidi" w:cs="David" w:hint="eastAsia"/>
          <w:sz w:val="24"/>
          <w:rtl/>
        </w:rPr>
        <w:t>רשום</w:t>
      </w:r>
      <w:r w:rsidRPr="00A81A01">
        <w:rPr>
          <w:rFonts w:asciiTheme="minorBidi" w:hAnsiTheme="minorBidi" w:cs="David"/>
          <w:sz w:val="24"/>
          <w:rtl/>
        </w:rPr>
        <w:t xml:space="preserve">. </w:t>
      </w:r>
    </w:p>
    <w:p w:rsidR="00D14461" w:rsidRPr="00860AB3" w:rsidRDefault="00D14461" w:rsidP="008C356D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/>
          <w:sz w:val="24"/>
        </w:rPr>
      </w:pPr>
      <w:r w:rsidRPr="00D14461">
        <w:rPr>
          <w:rFonts w:asciiTheme="minorBidi" w:hAnsiTheme="minorBidi" w:cs="David"/>
          <w:sz w:val="24"/>
          <w:rtl/>
        </w:rPr>
        <w:t xml:space="preserve">המציע </w:t>
      </w:r>
      <w:r w:rsidR="008C356D">
        <w:rPr>
          <w:rFonts w:asciiTheme="minorBidi" w:hAnsiTheme="minorBidi" w:cs="David" w:hint="cs"/>
          <w:sz w:val="24"/>
          <w:rtl/>
        </w:rPr>
        <w:t xml:space="preserve">הנו בעל כל האישורים הנדרשים לפי </w:t>
      </w:r>
      <w:r w:rsidRPr="00860AB3">
        <w:rPr>
          <w:rFonts w:asciiTheme="minorBidi" w:hAnsiTheme="minorBidi" w:cs="David"/>
          <w:sz w:val="24"/>
          <w:rtl/>
        </w:rPr>
        <w:t xml:space="preserve">חוק </w:t>
      </w:r>
      <w:r w:rsidRPr="00860AB3">
        <w:rPr>
          <w:rFonts w:asciiTheme="minorBidi" w:hAnsiTheme="minorBidi" w:cs="David" w:hint="eastAsia"/>
          <w:sz w:val="24"/>
          <w:rtl/>
        </w:rPr>
        <w:t>עסקאות</w:t>
      </w:r>
      <w:r w:rsidRPr="00860AB3">
        <w:rPr>
          <w:rFonts w:asciiTheme="minorBidi" w:hAnsiTheme="minorBidi" w:cs="David"/>
          <w:sz w:val="24"/>
          <w:rtl/>
        </w:rPr>
        <w:t xml:space="preserve"> גופים ציבוריים, </w:t>
      </w:r>
      <w:r w:rsidRPr="00860AB3">
        <w:rPr>
          <w:rFonts w:asciiTheme="minorBidi" w:hAnsiTheme="minorBidi" w:cs="David" w:hint="eastAsia"/>
          <w:sz w:val="24"/>
          <w:rtl/>
        </w:rPr>
        <w:t>תשל</w:t>
      </w:r>
      <w:r w:rsidRPr="00860AB3">
        <w:rPr>
          <w:rFonts w:asciiTheme="minorBidi" w:hAnsiTheme="minorBidi" w:cs="David"/>
          <w:sz w:val="24"/>
          <w:rtl/>
        </w:rPr>
        <w:t>"ו-1976.</w:t>
      </w:r>
    </w:p>
    <w:p w:rsidR="00BC0CC3" w:rsidRPr="00CE2D88" w:rsidRDefault="00A81A01" w:rsidP="003F6E8A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  <w:rtl/>
        </w:rPr>
      </w:pPr>
      <w:bookmarkStart w:id="0" w:name="_Ref452905324"/>
      <w:bookmarkStart w:id="1" w:name="_Ref512251545"/>
      <w:r w:rsidRPr="001C2008">
        <w:rPr>
          <w:rFonts w:cs="David"/>
          <w:sz w:val="24"/>
          <w:rtl/>
        </w:rPr>
        <w:t>המציע הינו סופרמרקט או מינימרקט או מרכול או רשת שיווק למזון</w:t>
      </w:r>
      <w:bookmarkEnd w:id="0"/>
      <w:r>
        <w:rPr>
          <w:rFonts w:cs="David" w:hint="cs"/>
          <w:sz w:val="24"/>
          <w:rtl/>
        </w:rPr>
        <w:t xml:space="preserve"> או רשת לממכר מוצרי מזון וצריכה, שביכולתו לבצע משלוחים בתדירות יומית למשרדי הרשות בעיר ירושלים בכתובת </w:t>
      </w:r>
      <w:bookmarkEnd w:id="1"/>
      <w:r w:rsidRPr="00224063">
        <w:rPr>
          <w:rFonts w:cs="David"/>
          <w:sz w:val="24"/>
          <w:rtl/>
        </w:rPr>
        <w:t xml:space="preserve">רחוב אגודת </w:t>
      </w:r>
      <w:r>
        <w:rPr>
          <w:rFonts w:cs="David" w:hint="cs"/>
          <w:sz w:val="24"/>
          <w:rtl/>
        </w:rPr>
        <w:t xml:space="preserve">ספורט </w:t>
      </w:r>
      <w:r w:rsidRPr="00224063">
        <w:rPr>
          <w:rFonts w:cs="David"/>
          <w:sz w:val="24"/>
          <w:rtl/>
        </w:rPr>
        <w:t>הפועל 2</w:t>
      </w:r>
      <w:r>
        <w:rPr>
          <w:rFonts w:cs="David" w:hint="cs"/>
          <w:sz w:val="24"/>
          <w:rtl/>
        </w:rPr>
        <w:t>,</w:t>
      </w:r>
      <w:r w:rsidRPr="00224063">
        <w:rPr>
          <w:rFonts w:cs="David"/>
          <w:sz w:val="24"/>
          <w:rtl/>
        </w:rPr>
        <w:t xml:space="preserve"> </w:t>
      </w:r>
      <w:r>
        <w:rPr>
          <w:rFonts w:cs="David" w:hint="cs"/>
          <w:sz w:val="24"/>
          <w:rtl/>
        </w:rPr>
        <w:t>ה</w:t>
      </w:r>
      <w:r w:rsidRPr="00224063">
        <w:rPr>
          <w:rFonts w:cs="David"/>
          <w:sz w:val="24"/>
          <w:rtl/>
        </w:rPr>
        <w:t xml:space="preserve">גן </w:t>
      </w:r>
      <w:r>
        <w:rPr>
          <w:rFonts w:cs="David" w:hint="cs"/>
          <w:sz w:val="24"/>
          <w:rtl/>
        </w:rPr>
        <w:t>ה</w:t>
      </w:r>
      <w:r w:rsidRPr="00224063">
        <w:rPr>
          <w:rFonts w:cs="David"/>
          <w:sz w:val="24"/>
          <w:rtl/>
        </w:rPr>
        <w:t>טכנולוגי מלחה</w:t>
      </w:r>
      <w:r>
        <w:rPr>
          <w:rFonts w:cs="David" w:hint="cs"/>
          <w:sz w:val="24"/>
          <w:rtl/>
        </w:rPr>
        <w:t>,</w:t>
      </w:r>
      <w:r w:rsidRPr="00224063">
        <w:rPr>
          <w:rFonts w:cs="David"/>
          <w:sz w:val="24"/>
          <w:rtl/>
        </w:rPr>
        <w:t xml:space="preserve"> קומ</w:t>
      </w:r>
      <w:r>
        <w:rPr>
          <w:rFonts w:cs="David" w:hint="cs"/>
          <w:sz w:val="24"/>
          <w:rtl/>
        </w:rPr>
        <w:t>ות 3,</w:t>
      </w:r>
      <w:r w:rsidRPr="00224063">
        <w:rPr>
          <w:rFonts w:cs="David"/>
          <w:sz w:val="24"/>
          <w:rtl/>
        </w:rPr>
        <w:t xml:space="preserve"> 14</w:t>
      </w:r>
      <w:r>
        <w:rPr>
          <w:rFonts w:cs="David" w:hint="cs"/>
          <w:sz w:val="24"/>
          <w:rtl/>
        </w:rPr>
        <w:t xml:space="preserve"> ו-17, וכן לאתרים נוספים </w:t>
      </w:r>
      <w:r>
        <w:rPr>
          <w:rFonts w:cs="David"/>
          <w:sz w:val="24"/>
          <w:rtl/>
        </w:rPr>
        <w:t>–</w:t>
      </w:r>
      <w:r>
        <w:rPr>
          <w:rFonts w:cs="David" w:hint="cs"/>
          <w:sz w:val="24"/>
          <w:rtl/>
        </w:rPr>
        <w:t xml:space="preserve"> אם הדבר יידרש.</w:t>
      </w:r>
    </w:p>
    <w:p w:rsidR="00BC0CC3" w:rsidRPr="00CE2D88" w:rsidRDefault="00A81A01" w:rsidP="003F6E8A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  <w:rtl/>
        </w:rPr>
      </w:pPr>
      <w:r>
        <w:rPr>
          <w:rFonts w:cs="David" w:hint="cs"/>
          <w:sz w:val="24"/>
          <w:rtl/>
        </w:rPr>
        <w:t>למציע ניסיון קודם של 10 (עשר) שנים לפחות במכירת מוצרי מזון וצריכה.</w:t>
      </w:r>
    </w:p>
    <w:p w:rsidR="00A81A01" w:rsidRPr="00A81A01" w:rsidRDefault="00A81A01" w:rsidP="00A81A01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</w:rPr>
      </w:pPr>
      <w:bookmarkStart w:id="2" w:name="_Ref513034053"/>
      <w:r w:rsidRPr="00A81A01">
        <w:rPr>
          <w:rFonts w:cs="David" w:hint="cs"/>
          <w:sz w:val="24"/>
          <w:rtl/>
        </w:rPr>
        <w:t>המציע בעל ניסיון של 3 (שלוש) שנים בהספקת מוצרי מזון וצריכה ל-3 (שלושה) לקוחות עסקיים לפחות.</w:t>
      </w:r>
      <w:bookmarkEnd w:id="2"/>
      <w:r w:rsidRPr="00A81A01">
        <w:rPr>
          <w:rFonts w:cs="David" w:hint="cs"/>
          <w:sz w:val="24"/>
          <w:rtl/>
        </w:rPr>
        <w:t xml:space="preserve"> המונח "</w:t>
      </w:r>
      <w:r w:rsidRPr="00A81A01">
        <w:rPr>
          <w:rFonts w:cs="David" w:hint="cs"/>
          <w:b/>
          <w:bCs/>
          <w:sz w:val="24"/>
          <w:rtl/>
        </w:rPr>
        <w:t>לקוח עסקי</w:t>
      </w:r>
      <w:r w:rsidRPr="00A81A01">
        <w:rPr>
          <w:rFonts w:cs="David" w:hint="cs"/>
          <w:sz w:val="24"/>
          <w:rtl/>
        </w:rPr>
        <w:t>" משמעו, לעניין תנאי זה: לקוח אשר המציע  מספק לו באופן שוטף מוצרי מזון וצריכה בהיקף של 150,000 ₪, בשנה, לפחות.</w:t>
      </w:r>
    </w:p>
    <w:p w:rsidR="00A81A01" w:rsidRPr="00A81A01" w:rsidRDefault="00A81A01" w:rsidP="00A81A01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</w:rPr>
      </w:pPr>
      <w:bookmarkStart w:id="3" w:name="_Ref26868051"/>
      <w:r w:rsidRPr="00A81A01">
        <w:rPr>
          <w:rFonts w:cs="David" w:hint="cs"/>
          <w:sz w:val="24"/>
          <w:rtl/>
        </w:rPr>
        <w:t xml:space="preserve">למציע אתר אינטרנט להזמנות מוצרים  באופן מקוון </w:t>
      </w:r>
      <w:r w:rsidRPr="00A81A01">
        <w:rPr>
          <w:rFonts w:cs="David"/>
          <w:sz w:val="24"/>
        </w:rPr>
        <w:t>(online)</w:t>
      </w:r>
      <w:r w:rsidRPr="00A81A01">
        <w:rPr>
          <w:rFonts w:cs="David" w:hint="cs"/>
          <w:sz w:val="24"/>
          <w:rtl/>
        </w:rPr>
        <w:t>.</w:t>
      </w:r>
      <w:bookmarkEnd w:id="3"/>
      <w:r w:rsidRPr="00A81A01">
        <w:rPr>
          <w:rFonts w:cs="David" w:hint="cs"/>
          <w:sz w:val="24"/>
          <w:rtl/>
        </w:rPr>
        <w:t xml:space="preserve"> </w:t>
      </w:r>
      <w:r>
        <w:rPr>
          <w:rFonts w:cs="David" w:hint="cs"/>
          <w:sz w:val="24"/>
          <w:rtl/>
        </w:rPr>
        <w:t>לחילופין</w:t>
      </w:r>
      <w:r w:rsidRPr="00A81A01">
        <w:rPr>
          <w:rFonts w:cs="David" w:hint="cs"/>
          <w:sz w:val="24"/>
          <w:rtl/>
        </w:rPr>
        <w:t>, אם המציע איננו מפעיל אתר אינטרנט לביצוע הזמנות באופן מקוון, באפשרותו לספק מחירון עבור כלל המוצרים היבשים, תה/קפה/סוכר וכיו"ב, חטיפים, מוצרי כיבוד, מוצרים חד פעמיים ומשקאות קלים.</w:t>
      </w:r>
    </w:p>
    <w:p w:rsidR="00A81A01" w:rsidRPr="00A81A01" w:rsidRDefault="00A81A01" w:rsidP="00A81A01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</w:rPr>
      </w:pPr>
      <w:bookmarkStart w:id="4" w:name="_Ref512251634"/>
      <w:r w:rsidRPr="005F7BE2">
        <w:rPr>
          <w:rFonts w:cs="David" w:hint="cs"/>
          <w:sz w:val="24"/>
          <w:rtl/>
        </w:rPr>
        <w:t>הסניף</w:t>
      </w:r>
      <w:r>
        <w:rPr>
          <w:rFonts w:cs="David" w:hint="cs"/>
          <w:sz w:val="24"/>
          <w:rtl/>
        </w:rPr>
        <w:t>/ים או המחסן/ים הלוגיסטי/ים</w:t>
      </w:r>
      <w:r w:rsidRPr="005F7BE2">
        <w:rPr>
          <w:rFonts w:cs="David" w:hint="cs"/>
          <w:sz w:val="24"/>
          <w:rtl/>
        </w:rPr>
        <w:t xml:space="preserve"> שממנו</w:t>
      </w:r>
      <w:r>
        <w:rPr>
          <w:rFonts w:cs="David" w:hint="cs"/>
          <w:sz w:val="24"/>
          <w:rtl/>
        </w:rPr>
        <w:t>/מהם</w:t>
      </w:r>
      <w:r w:rsidRPr="005F7BE2">
        <w:rPr>
          <w:rFonts w:cs="David" w:hint="cs"/>
          <w:sz w:val="24"/>
          <w:rtl/>
        </w:rPr>
        <w:t xml:space="preserve"> יספק המציע את המוצרים הוא</w:t>
      </w:r>
      <w:r>
        <w:rPr>
          <w:rFonts w:cs="David" w:hint="cs"/>
          <w:sz w:val="24"/>
          <w:rtl/>
        </w:rPr>
        <w:t>/הם</w:t>
      </w:r>
      <w:r w:rsidRPr="005F7BE2">
        <w:rPr>
          <w:rFonts w:cs="David" w:hint="cs"/>
          <w:sz w:val="24"/>
          <w:rtl/>
        </w:rPr>
        <w:t xml:space="preserve"> </w:t>
      </w:r>
      <w:r w:rsidRPr="005F7BE2">
        <w:rPr>
          <w:rFonts w:cs="David"/>
          <w:sz w:val="24"/>
          <w:rtl/>
        </w:rPr>
        <w:t>בעל</w:t>
      </w:r>
      <w:r>
        <w:rPr>
          <w:rFonts w:cs="David" w:hint="cs"/>
          <w:sz w:val="24"/>
          <w:rtl/>
        </w:rPr>
        <w:t>/י</w:t>
      </w:r>
      <w:r w:rsidRPr="005F7BE2">
        <w:rPr>
          <w:rFonts w:cs="David"/>
          <w:sz w:val="24"/>
          <w:rtl/>
        </w:rPr>
        <w:t xml:space="preserve"> תעודת כשרות תקפה</w:t>
      </w:r>
      <w:r w:rsidRPr="005F7BE2">
        <w:rPr>
          <w:rFonts w:cs="David" w:hint="cs"/>
          <w:sz w:val="24"/>
          <w:rtl/>
        </w:rPr>
        <w:t xml:space="preserve">, לכל </w:t>
      </w:r>
      <w:r>
        <w:rPr>
          <w:rFonts w:cs="David" w:hint="cs"/>
          <w:sz w:val="24"/>
          <w:rtl/>
        </w:rPr>
        <w:t>ה</w:t>
      </w:r>
      <w:r w:rsidRPr="005F7BE2">
        <w:rPr>
          <w:rFonts w:cs="David" w:hint="cs"/>
          <w:sz w:val="24"/>
          <w:rtl/>
        </w:rPr>
        <w:t>מחלקות,</w:t>
      </w:r>
      <w:r w:rsidRPr="005F7BE2">
        <w:rPr>
          <w:rFonts w:cs="David"/>
          <w:sz w:val="24"/>
          <w:rtl/>
        </w:rPr>
        <w:t xml:space="preserve"> על</w:t>
      </w:r>
      <w:r w:rsidRPr="005F7BE2">
        <w:rPr>
          <w:rFonts w:cs="David" w:hint="cs"/>
          <w:sz w:val="24"/>
          <w:rtl/>
        </w:rPr>
        <w:t>-</w:t>
      </w:r>
      <w:r w:rsidRPr="005F7BE2">
        <w:rPr>
          <w:rFonts w:cs="David"/>
          <w:sz w:val="24"/>
          <w:rtl/>
        </w:rPr>
        <w:t>פי חוק איסור ההונאה בכשרות, התשמ"ג-1983.</w:t>
      </w:r>
      <w:bookmarkEnd w:id="4"/>
    </w:p>
    <w:p w:rsidR="00A81A01" w:rsidRPr="00A81A01" w:rsidRDefault="00A81A01" w:rsidP="00A81A01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</w:rPr>
      </w:pPr>
      <w:bookmarkStart w:id="5" w:name="_Ref452905502"/>
      <w:r w:rsidRPr="005F7BE2">
        <w:rPr>
          <w:rFonts w:cs="David" w:hint="cs"/>
          <w:sz w:val="24"/>
          <w:rtl/>
        </w:rPr>
        <w:t>הסניף</w:t>
      </w:r>
      <w:r>
        <w:rPr>
          <w:rFonts w:cs="David" w:hint="cs"/>
          <w:sz w:val="24"/>
          <w:rtl/>
        </w:rPr>
        <w:t>/ים או המחסן/ים הלוגיסטי/ים</w:t>
      </w:r>
      <w:r w:rsidRPr="005F7BE2">
        <w:rPr>
          <w:rFonts w:cs="David" w:hint="cs"/>
          <w:sz w:val="24"/>
          <w:rtl/>
        </w:rPr>
        <w:t xml:space="preserve"> שממנו</w:t>
      </w:r>
      <w:r>
        <w:rPr>
          <w:rFonts w:cs="David" w:hint="cs"/>
          <w:sz w:val="24"/>
          <w:rtl/>
        </w:rPr>
        <w:t>/מהם</w:t>
      </w:r>
      <w:r w:rsidRPr="005F7BE2">
        <w:rPr>
          <w:rFonts w:cs="David" w:hint="cs"/>
          <w:sz w:val="24"/>
          <w:rtl/>
        </w:rPr>
        <w:t xml:space="preserve"> יספק המציע את המוצרים הוא</w:t>
      </w:r>
      <w:r>
        <w:rPr>
          <w:rFonts w:cs="David" w:hint="cs"/>
          <w:sz w:val="24"/>
          <w:rtl/>
        </w:rPr>
        <w:t>/הם</w:t>
      </w:r>
      <w:r w:rsidRPr="005F7BE2">
        <w:rPr>
          <w:rFonts w:cs="David" w:hint="cs"/>
          <w:sz w:val="24"/>
          <w:rtl/>
        </w:rPr>
        <w:t xml:space="preserve"> </w:t>
      </w:r>
      <w:r w:rsidRPr="005F7BE2">
        <w:rPr>
          <w:rFonts w:cs="David"/>
          <w:sz w:val="24"/>
          <w:rtl/>
        </w:rPr>
        <w:t>בעל</w:t>
      </w:r>
      <w:r>
        <w:rPr>
          <w:rFonts w:cs="David" w:hint="cs"/>
          <w:sz w:val="24"/>
          <w:rtl/>
        </w:rPr>
        <w:t>/י</w:t>
      </w:r>
      <w:r w:rsidRPr="005F7BE2">
        <w:rPr>
          <w:rFonts w:cs="David"/>
          <w:sz w:val="24"/>
          <w:rtl/>
        </w:rPr>
        <w:t xml:space="preserve"> רישיון תקף או רישיון זמני תקף או היתר זמני תקף לנהל עסק לפי </w:t>
      </w:r>
      <w:r w:rsidRPr="005F7BE2">
        <w:rPr>
          <w:rFonts w:cs="David" w:hint="cs"/>
          <w:sz w:val="24"/>
          <w:rtl/>
        </w:rPr>
        <w:t>פריט</w:t>
      </w:r>
      <w:r w:rsidRPr="005F7BE2">
        <w:rPr>
          <w:rFonts w:cs="David"/>
          <w:sz w:val="24"/>
          <w:rtl/>
        </w:rPr>
        <w:t xml:space="preserve"> 4.7 או קבוצה 6 לצו רישוי עסקים (עסקים טעוני רישוי), התשע"ג-2013.</w:t>
      </w:r>
      <w:bookmarkEnd w:id="5"/>
    </w:p>
    <w:p w:rsidR="00A81A01" w:rsidRPr="00A81A01" w:rsidRDefault="00A81A01" w:rsidP="00A81A01">
      <w:pPr>
        <w:pStyle w:val="2"/>
        <w:numPr>
          <w:ilvl w:val="1"/>
          <w:numId w:val="4"/>
        </w:numPr>
        <w:tabs>
          <w:tab w:val="clear" w:pos="1276"/>
          <w:tab w:val="num" w:pos="1127"/>
        </w:tabs>
        <w:ind w:left="1127"/>
        <w:rPr>
          <w:rFonts w:asciiTheme="minorBidi" w:hAnsiTheme="minorBidi" w:cs="David"/>
          <w:sz w:val="24"/>
        </w:rPr>
      </w:pPr>
      <w:bookmarkStart w:id="6" w:name="_Ref452905423"/>
      <w:bookmarkStart w:id="7" w:name="_Ref512251938"/>
      <w:r w:rsidRPr="001C2008">
        <w:rPr>
          <w:rFonts w:cs="David"/>
          <w:sz w:val="24"/>
          <w:rtl/>
        </w:rPr>
        <w:t xml:space="preserve">המציע בעל מחזור כספי של </w:t>
      </w:r>
      <w:r w:rsidRPr="006C2BD6">
        <w:rPr>
          <w:rFonts w:cs="David" w:hint="cs"/>
          <w:sz w:val="24"/>
          <w:rtl/>
        </w:rPr>
        <w:t>200,000</w:t>
      </w:r>
      <w:r w:rsidRPr="006C2BD6">
        <w:rPr>
          <w:rFonts w:cs="David"/>
          <w:sz w:val="24"/>
          <w:rtl/>
        </w:rPr>
        <w:t xml:space="preserve"> ₪ (</w:t>
      </w:r>
      <w:r w:rsidRPr="006C2BD6">
        <w:rPr>
          <w:rFonts w:cs="David" w:hint="cs"/>
          <w:sz w:val="24"/>
          <w:rtl/>
        </w:rPr>
        <w:t>מאתיים אלף</w:t>
      </w:r>
      <w:r w:rsidRPr="006C2BD6">
        <w:rPr>
          <w:rFonts w:cs="David"/>
          <w:sz w:val="24"/>
          <w:rtl/>
        </w:rPr>
        <w:t xml:space="preserve"> שקלי</w:t>
      </w:r>
      <w:r w:rsidRPr="001C2008">
        <w:rPr>
          <w:rFonts w:cs="David"/>
          <w:sz w:val="24"/>
          <w:rtl/>
        </w:rPr>
        <w:t xml:space="preserve">ם חדשים) לפחות (לא כולל מע"מ) </w:t>
      </w:r>
      <w:r>
        <w:rPr>
          <w:rFonts w:cs="David" w:hint="cs"/>
          <w:sz w:val="24"/>
          <w:rtl/>
        </w:rPr>
        <w:t xml:space="preserve">ממכירת מוצרי מזון וצריכה, </w:t>
      </w:r>
      <w:r w:rsidRPr="001C2008">
        <w:rPr>
          <w:rFonts w:cs="David"/>
          <w:sz w:val="24"/>
          <w:rtl/>
        </w:rPr>
        <w:t xml:space="preserve">בכל אחת מהשנים </w:t>
      </w:r>
      <w:bookmarkEnd w:id="6"/>
      <w:r>
        <w:rPr>
          <w:rFonts w:cs="David" w:hint="cs"/>
          <w:sz w:val="24"/>
          <w:rtl/>
        </w:rPr>
        <w:t>2016, 2017 ו- 201</w:t>
      </w:r>
      <w:bookmarkEnd w:id="7"/>
      <w:r>
        <w:rPr>
          <w:rFonts w:cs="David" w:hint="cs"/>
          <w:sz w:val="24"/>
          <w:rtl/>
        </w:rPr>
        <w:t>8.</w:t>
      </w:r>
    </w:p>
    <w:p w:rsidR="00D14461" w:rsidRPr="00A81A01" w:rsidRDefault="00A81A01" w:rsidP="00A81A01">
      <w:pPr>
        <w:pStyle w:val="2"/>
        <w:numPr>
          <w:ilvl w:val="0"/>
          <w:numId w:val="0"/>
        </w:numPr>
        <w:ind w:left="1127"/>
        <w:rPr>
          <w:rFonts w:asciiTheme="minorBidi" w:hAnsiTheme="minorBidi" w:cs="David"/>
          <w:sz w:val="24"/>
        </w:rPr>
      </w:pPr>
      <w:r w:rsidRPr="00A81A01">
        <w:rPr>
          <w:rFonts w:cs="David" w:hint="cs"/>
          <w:sz w:val="24"/>
          <w:rtl/>
        </w:rPr>
        <w:t xml:space="preserve"> </w:t>
      </w:r>
      <w:r w:rsidR="00D14461" w:rsidRPr="00A81A01">
        <w:rPr>
          <w:rFonts w:asciiTheme="minorBidi" w:hAnsiTheme="minorBidi" w:cs="David" w:hint="cs"/>
          <w:sz w:val="24"/>
          <w:rtl/>
        </w:rPr>
        <w:t xml:space="preserve"> </w:t>
      </w:r>
    </w:p>
    <w:p w:rsidR="008B0D03" w:rsidRPr="00860AB3" w:rsidRDefault="00FC5154" w:rsidP="00DB55B6">
      <w:pPr>
        <w:pStyle w:val="a"/>
        <w:bidi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 w:rsidRPr="00860AB3">
        <w:rPr>
          <w:rFonts w:ascii="Times New Roman" w:hAnsi="Times New Roman" w:cs="David" w:hint="cs"/>
          <w:b/>
          <w:bCs/>
          <w:sz w:val="24"/>
          <w:szCs w:val="24"/>
          <w:rtl/>
        </w:rPr>
        <w:t>הליך</w:t>
      </w:r>
      <w:r w:rsidRPr="00860AB3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60AB3">
        <w:rPr>
          <w:rFonts w:ascii="Times New Roman" w:hAnsi="Times New Roman" w:cs="David" w:hint="cs"/>
          <w:b/>
          <w:bCs/>
          <w:sz w:val="24"/>
          <w:szCs w:val="24"/>
          <w:rtl/>
        </w:rPr>
        <w:t>המכרז</w:t>
      </w:r>
      <w:r w:rsidR="00D14461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</w:p>
    <w:p w:rsidR="008B0D03" w:rsidRPr="00860AB3" w:rsidRDefault="00FC5154" w:rsidP="00BA683C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="Times New Roman" w:hAnsi="Times New Roman"/>
          <w:sz w:val="24"/>
        </w:rPr>
      </w:pPr>
      <w:r w:rsidRPr="00860AB3">
        <w:rPr>
          <w:rFonts w:ascii="Times New Roman" w:hAnsi="Times New Roman" w:cs="David" w:hint="cs"/>
          <w:sz w:val="24"/>
          <w:szCs w:val="24"/>
          <w:rtl/>
        </w:rPr>
        <w:lastRenderedPageBreak/>
        <w:t>מסמכי</w:t>
      </w:r>
      <w:r w:rsidRPr="00860AB3">
        <w:rPr>
          <w:rFonts w:ascii="Times New Roman" w:hAnsi="Times New Roman" w:cs="David"/>
          <w:sz w:val="24"/>
          <w:szCs w:val="24"/>
          <w:rtl/>
        </w:rPr>
        <w:t xml:space="preserve"> המכרז מפורסמים באתר האינטרנט של </w:t>
      </w:r>
      <w:r w:rsidRPr="00860AB3">
        <w:rPr>
          <w:rFonts w:cs="David" w:hint="cs"/>
          <w:sz w:val="24"/>
          <w:szCs w:val="24"/>
          <w:rtl/>
        </w:rPr>
        <w:t>רשות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החדשנות</w:t>
      </w:r>
      <w:r w:rsidR="00BA683C">
        <w:rPr>
          <w:rFonts w:cs="David" w:hint="cs"/>
          <w:sz w:val="24"/>
          <w:szCs w:val="24"/>
          <w:rtl/>
        </w:rPr>
        <w:t>, שכתובתו מפורטת</w:t>
      </w:r>
      <w:r w:rsidR="001327D2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2B2920">
        <w:rPr>
          <w:rFonts w:ascii="Times New Roman" w:hAnsi="Times New Roman" w:cs="David" w:hint="cs"/>
          <w:sz w:val="24"/>
          <w:szCs w:val="24"/>
          <w:rtl/>
        </w:rPr>
        <w:t>בתחתית דף זה.</w:t>
      </w:r>
    </w:p>
    <w:p w:rsidR="00D96926" w:rsidRPr="00BC0CC3" w:rsidRDefault="00FC5154" w:rsidP="003A62A3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="Times New Roman" w:hAnsi="Times New Roman"/>
          <w:sz w:val="24"/>
        </w:rPr>
      </w:pPr>
      <w:r w:rsidRPr="00860AB3">
        <w:rPr>
          <w:rFonts w:ascii="Times New Roman" w:hAnsi="Times New Roman" w:cs="David" w:hint="cs"/>
          <w:sz w:val="24"/>
          <w:szCs w:val="24"/>
          <w:rtl/>
        </w:rPr>
        <w:t>שאלות</w:t>
      </w:r>
      <w:r w:rsidRPr="00860AB3">
        <w:rPr>
          <w:rFonts w:ascii="Times New Roman" w:hAnsi="Times New Roman" w:cs="David"/>
          <w:sz w:val="24"/>
          <w:szCs w:val="24"/>
          <w:rtl/>
        </w:rPr>
        <w:t xml:space="preserve"> הבהרה למכרז יש לשלוח </w:t>
      </w:r>
      <w:r w:rsidRPr="00BC0CC3">
        <w:rPr>
          <w:rFonts w:ascii="Times New Roman" w:hAnsi="Times New Roman" w:cs="David"/>
          <w:sz w:val="24"/>
          <w:szCs w:val="24"/>
          <w:rtl/>
        </w:rPr>
        <w:t xml:space="preserve">בדואר אלקטרוני בלבד לכתובת </w:t>
      </w:r>
      <w:hyperlink r:id="rId7" w:history="1">
        <w:r w:rsidRPr="00CE2D88">
          <w:rPr>
            <w:rStyle w:val="Hyperlink"/>
          </w:rPr>
          <w:t>michrazim@innovationisrael.org.i</w:t>
        </w:r>
      </w:hyperlink>
      <w:r w:rsidRPr="00BC0CC3">
        <w:rPr>
          <w:rFonts w:ascii="Times New Roman" w:hAnsi="Times New Roman" w:cs="David"/>
          <w:sz w:val="24"/>
          <w:szCs w:val="24"/>
          <w:rtl/>
        </w:rPr>
        <w:t xml:space="preserve"> עד ליום </w:t>
      </w:r>
      <w:r w:rsidR="003A62A3">
        <w:rPr>
          <w:rFonts w:cs="David" w:hint="cs"/>
          <w:sz w:val="24"/>
          <w:szCs w:val="24"/>
          <w:rtl/>
        </w:rPr>
        <w:t>22/03/2020</w:t>
      </w:r>
      <w:r w:rsidR="00151D6B" w:rsidRPr="00BC0CC3">
        <w:rPr>
          <w:rFonts w:cs="David"/>
          <w:sz w:val="24"/>
          <w:szCs w:val="24"/>
          <w:rtl/>
        </w:rPr>
        <w:t>.</w:t>
      </w:r>
      <w:r w:rsidRPr="00BC0CC3">
        <w:rPr>
          <w:rFonts w:ascii="Times New Roman" w:hAnsi="Times New Roman" w:cs="David"/>
          <w:sz w:val="24"/>
          <w:szCs w:val="24"/>
          <w:rtl/>
        </w:rPr>
        <w:t xml:space="preserve"> </w:t>
      </w:r>
    </w:p>
    <w:p w:rsidR="00D96926" w:rsidRPr="00860AB3" w:rsidRDefault="00942E36" w:rsidP="002D3421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="Times New Roman" w:hAnsi="Times New Roman"/>
          <w:sz w:val="24"/>
        </w:rPr>
      </w:pPr>
      <w:r w:rsidRPr="00D14461">
        <w:rPr>
          <w:rFonts w:cs="David" w:hint="cs"/>
          <w:sz w:val="24"/>
          <w:szCs w:val="24"/>
          <w:rtl/>
        </w:rPr>
        <w:t xml:space="preserve">יש להגיש </w:t>
      </w:r>
      <w:r w:rsidRPr="00860AB3">
        <w:rPr>
          <w:rFonts w:cs="David" w:hint="cs"/>
          <w:sz w:val="24"/>
          <w:szCs w:val="24"/>
          <w:rtl/>
        </w:rPr>
        <w:t>את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ההצעות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r w:rsidR="00FC5154" w:rsidRPr="00860AB3">
        <w:rPr>
          <w:rFonts w:cs="David" w:hint="cs"/>
          <w:sz w:val="24"/>
          <w:szCs w:val="24"/>
          <w:rtl/>
        </w:rPr>
        <w:t>בצירוף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המסמכים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הנלווים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r w:rsidR="00FC5154" w:rsidRPr="00860AB3">
        <w:rPr>
          <w:rFonts w:cs="David" w:hint="cs"/>
          <w:sz w:val="24"/>
          <w:szCs w:val="24"/>
          <w:rtl/>
        </w:rPr>
        <w:t>במעטפה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סגורה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r w:rsidR="008E4F1D">
        <w:rPr>
          <w:rFonts w:cs="David" w:hint="cs"/>
          <w:sz w:val="24"/>
          <w:szCs w:val="24"/>
          <w:rtl/>
        </w:rPr>
        <w:t xml:space="preserve">כאשר הצעת המחיר תוגש בנפרד מחלקי ההצעה האחרים - </w:t>
      </w:r>
      <w:proofErr w:type="spellStart"/>
      <w:r w:rsidR="008E4F1D">
        <w:rPr>
          <w:rFonts w:cs="David" w:hint="cs"/>
          <w:sz w:val="24"/>
          <w:szCs w:val="24"/>
          <w:rtl/>
        </w:rPr>
        <w:t>הכל</w:t>
      </w:r>
      <w:proofErr w:type="spellEnd"/>
      <w:r w:rsidR="008E4F1D">
        <w:rPr>
          <w:rFonts w:cs="David" w:hint="cs"/>
          <w:sz w:val="24"/>
          <w:szCs w:val="24"/>
          <w:rtl/>
        </w:rPr>
        <w:t xml:space="preserve"> כמפורט במסמכי המכרז</w:t>
      </w:r>
      <w:r w:rsidR="00FC5154" w:rsidRPr="00860AB3">
        <w:rPr>
          <w:rFonts w:cs="David"/>
          <w:sz w:val="24"/>
          <w:szCs w:val="24"/>
          <w:rtl/>
        </w:rPr>
        <w:t xml:space="preserve">, </w:t>
      </w:r>
      <w:r w:rsidR="00FC5154" w:rsidRPr="00860AB3">
        <w:rPr>
          <w:rFonts w:cs="David" w:hint="cs"/>
          <w:sz w:val="24"/>
          <w:szCs w:val="24"/>
          <w:rtl/>
        </w:rPr>
        <w:t>לתיבת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המכרזים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של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החדשנות</w:t>
      </w:r>
      <w:r w:rsidR="00A16E02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רחוב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2D3421" w:rsidRPr="00224063">
        <w:rPr>
          <w:rFonts w:cs="David"/>
          <w:sz w:val="24"/>
          <w:szCs w:val="24"/>
          <w:rtl/>
        </w:rPr>
        <w:t xml:space="preserve">אגודת </w:t>
      </w:r>
      <w:r w:rsidR="002D3421">
        <w:rPr>
          <w:rFonts w:cs="David" w:hint="cs"/>
          <w:sz w:val="24"/>
          <w:szCs w:val="24"/>
          <w:rtl/>
        </w:rPr>
        <w:t xml:space="preserve">ספורט </w:t>
      </w:r>
      <w:r w:rsidR="002D3421" w:rsidRPr="00224063">
        <w:rPr>
          <w:rFonts w:cs="David"/>
          <w:sz w:val="24"/>
          <w:szCs w:val="24"/>
          <w:rtl/>
        </w:rPr>
        <w:t>הפועל 2</w:t>
      </w:r>
      <w:r w:rsidR="002D3421">
        <w:rPr>
          <w:rFonts w:cs="David" w:hint="cs"/>
          <w:sz w:val="24"/>
          <w:szCs w:val="24"/>
          <w:rtl/>
        </w:rPr>
        <w:t>,</w:t>
      </w:r>
      <w:r w:rsidR="002D3421" w:rsidRPr="00224063">
        <w:rPr>
          <w:rFonts w:cs="David"/>
          <w:sz w:val="24"/>
          <w:szCs w:val="24"/>
          <w:rtl/>
        </w:rPr>
        <w:t xml:space="preserve"> </w:t>
      </w:r>
      <w:r w:rsidR="002D3421">
        <w:rPr>
          <w:rFonts w:cs="David" w:hint="cs"/>
          <w:sz w:val="24"/>
          <w:szCs w:val="24"/>
          <w:rtl/>
        </w:rPr>
        <w:t>ה</w:t>
      </w:r>
      <w:r w:rsidR="002D3421" w:rsidRPr="00224063">
        <w:rPr>
          <w:rFonts w:cs="David"/>
          <w:sz w:val="24"/>
          <w:szCs w:val="24"/>
          <w:rtl/>
        </w:rPr>
        <w:t xml:space="preserve">גן </w:t>
      </w:r>
      <w:r w:rsidR="002D3421">
        <w:rPr>
          <w:rFonts w:cs="David" w:hint="cs"/>
          <w:sz w:val="24"/>
          <w:szCs w:val="24"/>
          <w:rtl/>
        </w:rPr>
        <w:t>ה</w:t>
      </w:r>
      <w:r w:rsidR="002D3421" w:rsidRPr="00224063">
        <w:rPr>
          <w:rFonts w:cs="David"/>
          <w:sz w:val="24"/>
          <w:szCs w:val="24"/>
          <w:rtl/>
        </w:rPr>
        <w:t>טכנולוגי מלחה</w:t>
      </w:r>
      <w:r w:rsidR="002D3421">
        <w:rPr>
          <w:rFonts w:cs="David" w:hint="cs"/>
          <w:sz w:val="24"/>
          <w:szCs w:val="24"/>
          <w:rtl/>
        </w:rPr>
        <w:t>,</w:t>
      </w:r>
      <w:r w:rsidR="002D3421" w:rsidRPr="00224063">
        <w:rPr>
          <w:rFonts w:cs="David"/>
          <w:sz w:val="24"/>
          <w:szCs w:val="24"/>
          <w:rtl/>
        </w:rPr>
        <w:t xml:space="preserve"> קומ</w:t>
      </w:r>
      <w:r w:rsidR="002D3421">
        <w:rPr>
          <w:rFonts w:cs="David" w:hint="cs"/>
          <w:sz w:val="24"/>
          <w:szCs w:val="24"/>
          <w:rtl/>
        </w:rPr>
        <w:t>ה</w:t>
      </w:r>
      <w:r w:rsidR="002D3421" w:rsidRPr="00224063">
        <w:rPr>
          <w:rFonts w:cs="David"/>
          <w:sz w:val="24"/>
          <w:szCs w:val="24"/>
          <w:rtl/>
        </w:rPr>
        <w:t xml:space="preserve"> 14</w:t>
      </w:r>
      <w:r w:rsidR="00A16E02" w:rsidRPr="00CE2D88">
        <w:rPr>
          <w:rFonts w:cs="David"/>
          <w:sz w:val="24"/>
          <w:szCs w:val="24"/>
          <w:rtl/>
        </w:rPr>
        <w:t xml:space="preserve">. </w:t>
      </w:r>
    </w:p>
    <w:p w:rsidR="00D96926" w:rsidRPr="00860AB3" w:rsidRDefault="00FC5154" w:rsidP="003A62A3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="Times New Roman" w:hAnsi="Times New Roman"/>
          <w:sz w:val="24"/>
        </w:rPr>
      </w:pPr>
      <w:r w:rsidRPr="00860AB3">
        <w:rPr>
          <w:rFonts w:cs="David" w:hint="cs"/>
          <w:sz w:val="24"/>
          <w:szCs w:val="24"/>
          <w:rtl/>
        </w:rPr>
        <w:t>המועד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האחרון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להגשת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הצעות</w:t>
      </w:r>
      <w:r w:rsidRPr="00BC0CC3">
        <w:rPr>
          <w:rFonts w:cs="David"/>
          <w:sz w:val="24"/>
          <w:szCs w:val="24"/>
          <w:rtl/>
        </w:rPr>
        <w:t xml:space="preserve">-  </w:t>
      </w:r>
      <w:r w:rsidRPr="00CE2D88">
        <w:rPr>
          <w:rFonts w:cs="David" w:hint="eastAsia"/>
          <w:sz w:val="24"/>
          <w:szCs w:val="24"/>
          <w:rtl/>
        </w:rPr>
        <w:t>יום</w:t>
      </w:r>
      <w:r w:rsidRPr="00CE2D88">
        <w:rPr>
          <w:rFonts w:cs="David"/>
          <w:sz w:val="24"/>
          <w:szCs w:val="24"/>
          <w:rtl/>
        </w:rPr>
        <w:t xml:space="preserve"> </w:t>
      </w:r>
      <w:r w:rsidR="003A62A3">
        <w:rPr>
          <w:rFonts w:cs="David" w:hint="cs"/>
          <w:sz w:val="24"/>
          <w:szCs w:val="24"/>
          <w:rtl/>
        </w:rPr>
        <w:t>26/04/2020,</w:t>
      </w:r>
      <w:r w:rsidR="003A62A3">
        <w:rPr>
          <w:rFonts w:cs="David"/>
          <w:sz w:val="24"/>
          <w:szCs w:val="24"/>
        </w:rPr>
        <w:t xml:space="preserve"> </w:t>
      </w:r>
      <w:bookmarkStart w:id="8" w:name="_GoBack"/>
      <w:bookmarkEnd w:id="8"/>
      <w:r w:rsidRPr="00CE2D88">
        <w:rPr>
          <w:rFonts w:cs="David" w:hint="eastAsia"/>
          <w:sz w:val="24"/>
          <w:szCs w:val="24"/>
          <w:rtl/>
        </w:rPr>
        <w:t>לא</w:t>
      </w:r>
      <w:r w:rsidRPr="00CE2D88">
        <w:rPr>
          <w:rFonts w:cs="David"/>
          <w:sz w:val="24"/>
          <w:szCs w:val="24"/>
          <w:rtl/>
        </w:rPr>
        <w:t xml:space="preserve"> </w:t>
      </w:r>
      <w:r w:rsidRPr="00CE2D88">
        <w:rPr>
          <w:rFonts w:cs="David" w:hint="eastAsia"/>
          <w:sz w:val="24"/>
          <w:szCs w:val="24"/>
          <w:rtl/>
        </w:rPr>
        <w:t>יאוחר</w:t>
      </w:r>
      <w:r w:rsidRPr="00CE2D88">
        <w:rPr>
          <w:rFonts w:cs="David"/>
          <w:sz w:val="24"/>
          <w:szCs w:val="24"/>
          <w:rtl/>
        </w:rPr>
        <w:t xml:space="preserve"> </w:t>
      </w:r>
      <w:r w:rsidRPr="00CE2D88">
        <w:rPr>
          <w:rFonts w:cs="David" w:hint="eastAsia"/>
          <w:sz w:val="24"/>
          <w:szCs w:val="24"/>
          <w:rtl/>
        </w:rPr>
        <w:t>מהשעה</w:t>
      </w:r>
      <w:r w:rsidRPr="00CE2D88">
        <w:rPr>
          <w:rFonts w:cs="David"/>
          <w:sz w:val="24"/>
          <w:szCs w:val="24"/>
          <w:rtl/>
        </w:rPr>
        <w:t xml:space="preserve"> </w:t>
      </w:r>
      <w:r w:rsidRPr="00216767">
        <w:rPr>
          <w:rFonts w:cs="David"/>
          <w:sz w:val="24"/>
          <w:szCs w:val="24"/>
          <w:rtl/>
        </w:rPr>
        <w:t>1</w:t>
      </w:r>
      <w:r w:rsidR="00105244" w:rsidRPr="00216767">
        <w:rPr>
          <w:rFonts w:cs="David"/>
          <w:sz w:val="24"/>
          <w:szCs w:val="24"/>
          <w:rtl/>
        </w:rPr>
        <w:t>4</w:t>
      </w:r>
      <w:r w:rsidRPr="00216767">
        <w:rPr>
          <w:rFonts w:cs="David"/>
          <w:sz w:val="24"/>
          <w:szCs w:val="24"/>
          <w:rtl/>
        </w:rPr>
        <w:t>:00</w:t>
      </w:r>
      <w:r w:rsidRPr="00EA1912">
        <w:rPr>
          <w:rFonts w:cs="David"/>
          <w:sz w:val="24"/>
          <w:szCs w:val="24"/>
          <w:rtl/>
        </w:rPr>
        <w:t xml:space="preserve">. </w:t>
      </w:r>
      <w:r w:rsidRPr="00EA1912">
        <w:rPr>
          <w:rFonts w:cs="David" w:hint="eastAsia"/>
          <w:sz w:val="24"/>
          <w:szCs w:val="24"/>
          <w:rtl/>
        </w:rPr>
        <w:t>ו</w:t>
      </w:r>
      <w:r w:rsidRPr="00EA1912">
        <w:rPr>
          <w:rFonts w:cs="David" w:hint="cs"/>
          <w:sz w:val="24"/>
          <w:szCs w:val="24"/>
          <w:rtl/>
        </w:rPr>
        <w:t>עדת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המכרזים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רשות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החדשנות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לא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תדון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בהצעות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שלא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תימצאנה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בתיבת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המכרזים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במועד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זה</w:t>
      </w:r>
      <w:r w:rsidRPr="00860AB3">
        <w:rPr>
          <w:rFonts w:cs="David"/>
          <w:sz w:val="24"/>
          <w:szCs w:val="24"/>
          <w:rtl/>
        </w:rPr>
        <w:t>.</w:t>
      </w:r>
    </w:p>
    <w:p w:rsidR="00D96926" w:rsidRPr="00860AB3" w:rsidRDefault="00FC5154" w:rsidP="00860AB3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="Times New Roman" w:hAnsi="Times New Roman"/>
          <w:sz w:val="24"/>
        </w:rPr>
      </w:pPr>
      <w:r w:rsidRPr="00860AB3">
        <w:rPr>
          <w:rFonts w:cs="David" w:hint="cs"/>
          <w:sz w:val="24"/>
          <w:szCs w:val="24"/>
          <w:rtl/>
        </w:rPr>
        <w:t>בכל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מקרה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סתירה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בין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האמור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במודעה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זו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לבין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מסמכי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המכרז</w:t>
      </w:r>
      <w:r w:rsidRPr="00860AB3">
        <w:rPr>
          <w:rFonts w:cs="David"/>
          <w:sz w:val="24"/>
          <w:szCs w:val="24"/>
          <w:rtl/>
        </w:rPr>
        <w:t xml:space="preserve">, </w:t>
      </w:r>
      <w:r w:rsidRPr="00860AB3">
        <w:rPr>
          <w:rFonts w:cs="David" w:hint="cs"/>
          <w:sz w:val="24"/>
          <w:szCs w:val="24"/>
          <w:rtl/>
        </w:rPr>
        <w:t>יגבר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האמור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במסמכי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המכרז</w:t>
      </w:r>
      <w:r w:rsidRPr="00860AB3">
        <w:rPr>
          <w:rFonts w:cs="David"/>
          <w:sz w:val="24"/>
          <w:szCs w:val="24"/>
          <w:rtl/>
        </w:rPr>
        <w:t xml:space="preserve">. </w:t>
      </w:r>
      <w:r w:rsidR="00C35924">
        <w:rPr>
          <w:rFonts w:cs="David" w:hint="cs"/>
          <w:sz w:val="24"/>
          <w:szCs w:val="24"/>
          <w:rtl/>
        </w:rPr>
        <w:t xml:space="preserve">לעניין זה, </w:t>
      </w:r>
      <w:r w:rsidRPr="00860AB3">
        <w:rPr>
          <w:rFonts w:cs="David" w:hint="cs"/>
          <w:sz w:val="24"/>
          <w:szCs w:val="24"/>
          <w:rtl/>
        </w:rPr>
        <w:t>חוסר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לא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ייחשב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סתירה</w:t>
      </w:r>
      <w:r w:rsidRPr="00860AB3">
        <w:rPr>
          <w:rFonts w:cs="David"/>
          <w:sz w:val="24"/>
          <w:szCs w:val="24"/>
          <w:rtl/>
        </w:rPr>
        <w:t>.</w:t>
      </w:r>
    </w:p>
    <w:p w:rsidR="009C5912" w:rsidRPr="00860AB3" w:rsidRDefault="00FC5154" w:rsidP="00860AB3">
      <w:pPr>
        <w:pStyle w:val="a"/>
        <w:numPr>
          <w:ilvl w:val="1"/>
          <w:numId w:val="4"/>
        </w:numPr>
        <w:tabs>
          <w:tab w:val="clear" w:pos="1276"/>
          <w:tab w:val="num" w:pos="1127"/>
        </w:tabs>
        <w:bidi/>
        <w:ind w:left="1127"/>
        <w:jc w:val="both"/>
        <w:rPr>
          <w:rFonts w:ascii="Times New Roman" w:hAnsi="Times New Roman" w:cs="David"/>
          <w:sz w:val="24"/>
          <w:szCs w:val="24"/>
          <w:rtl/>
        </w:rPr>
      </w:pPr>
      <w:r w:rsidRPr="00860AB3">
        <w:rPr>
          <w:rFonts w:cs="David" w:hint="cs"/>
          <w:sz w:val="24"/>
          <w:szCs w:val="24"/>
          <w:rtl/>
        </w:rPr>
        <w:t>רשות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החדשנות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תהיה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רשאית</w:t>
      </w:r>
      <w:r w:rsidRPr="00860AB3">
        <w:rPr>
          <w:rFonts w:cs="David"/>
          <w:sz w:val="24"/>
          <w:szCs w:val="24"/>
          <w:rtl/>
        </w:rPr>
        <w:t xml:space="preserve">, </w:t>
      </w:r>
      <w:r w:rsidRPr="00860AB3">
        <w:rPr>
          <w:rFonts w:cs="David" w:hint="cs"/>
          <w:sz w:val="24"/>
          <w:szCs w:val="24"/>
          <w:rtl/>
        </w:rPr>
        <w:t>על</w:t>
      </w:r>
      <w:r w:rsidRPr="00860AB3">
        <w:rPr>
          <w:rFonts w:cs="David"/>
          <w:sz w:val="24"/>
          <w:szCs w:val="24"/>
          <w:rtl/>
        </w:rPr>
        <w:t>-</w:t>
      </w:r>
      <w:r w:rsidRPr="00860AB3">
        <w:rPr>
          <w:rFonts w:cs="David" w:hint="cs"/>
          <w:sz w:val="24"/>
          <w:szCs w:val="24"/>
          <w:rtl/>
        </w:rPr>
        <w:t>פי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שיקול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דעתה</w:t>
      </w:r>
      <w:r w:rsidR="00084480">
        <w:rPr>
          <w:rFonts w:cs="David" w:hint="cs"/>
          <w:sz w:val="24"/>
          <w:szCs w:val="24"/>
          <w:rtl/>
        </w:rPr>
        <w:t xml:space="preserve"> הבלעדי</w:t>
      </w:r>
      <w:r w:rsidRPr="00860AB3">
        <w:rPr>
          <w:rFonts w:cs="David"/>
          <w:sz w:val="24"/>
          <w:szCs w:val="24"/>
          <w:rtl/>
        </w:rPr>
        <w:t xml:space="preserve">, </w:t>
      </w:r>
      <w:r w:rsidRPr="00860AB3">
        <w:rPr>
          <w:rFonts w:cs="David" w:hint="cs"/>
          <w:sz w:val="24"/>
          <w:szCs w:val="24"/>
          <w:rtl/>
        </w:rPr>
        <w:t>לבטל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מכרז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זה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מכל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סיבה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שהיא</w:t>
      </w:r>
      <w:r w:rsidRPr="00860AB3">
        <w:rPr>
          <w:sz w:val="24"/>
        </w:rPr>
        <w:t>.</w:t>
      </w:r>
    </w:p>
    <w:sectPr w:rsidR="009C5912" w:rsidRPr="00860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6DD"/>
    <w:multiLevelType w:val="multilevel"/>
    <w:tmpl w:val="090C6E3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E9D48C0"/>
    <w:multiLevelType w:val="multilevel"/>
    <w:tmpl w:val="52E48A7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Theme="minorHAnsi" w:hAnsiTheme="minorHAnsi" w:cs="David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1200C20"/>
    <w:multiLevelType w:val="hybridMultilevel"/>
    <w:tmpl w:val="9E465C52"/>
    <w:lvl w:ilvl="0" w:tplc="FD36AD8A">
      <w:start w:val="1"/>
      <w:numFmt w:val="decimal"/>
      <w:lvlText w:val="%1."/>
      <w:lvlJc w:val="left"/>
      <w:pPr>
        <w:ind w:left="720" w:hanging="360"/>
      </w:pPr>
    </w:lvl>
    <w:lvl w:ilvl="1" w:tplc="0C6A94C4">
      <w:start w:val="1"/>
      <w:numFmt w:val="lowerLetter"/>
      <w:lvlText w:val="%2."/>
      <w:lvlJc w:val="left"/>
      <w:pPr>
        <w:ind w:left="1440" w:hanging="360"/>
      </w:pPr>
    </w:lvl>
    <w:lvl w:ilvl="2" w:tplc="8D3C9CAE">
      <w:start w:val="1"/>
      <w:numFmt w:val="lowerRoman"/>
      <w:lvlText w:val="%3."/>
      <w:lvlJc w:val="right"/>
      <w:pPr>
        <w:ind w:left="2160" w:hanging="180"/>
      </w:pPr>
    </w:lvl>
    <w:lvl w:ilvl="3" w:tplc="5CA6E072">
      <w:start w:val="1"/>
      <w:numFmt w:val="decimal"/>
      <w:lvlText w:val="%4."/>
      <w:lvlJc w:val="left"/>
      <w:pPr>
        <w:ind w:left="2880" w:hanging="360"/>
      </w:pPr>
    </w:lvl>
    <w:lvl w:ilvl="4" w:tplc="F8C8DBE4" w:tentative="1">
      <w:start w:val="1"/>
      <w:numFmt w:val="lowerLetter"/>
      <w:lvlText w:val="%5."/>
      <w:lvlJc w:val="left"/>
      <w:pPr>
        <w:ind w:left="3600" w:hanging="360"/>
      </w:pPr>
    </w:lvl>
    <w:lvl w:ilvl="5" w:tplc="494664EC" w:tentative="1">
      <w:start w:val="1"/>
      <w:numFmt w:val="lowerRoman"/>
      <w:lvlText w:val="%6."/>
      <w:lvlJc w:val="right"/>
      <w:pPr>
        <w:ind w:left="4320" w:hanging="180"/>
      </w:pPr>
    </w:lvl>
    <w:lvl w:ilvl="6" w:tplc="3EAE2028" w:tentative="1">
      <w:start w:val="1"/>
      <w:numFmt w:val="decimal"/>
      <w:lvlText w:val="%7."/>
      <w:lvlJc w:val="left"/>
      <w:pPr>
        <w:ind w:left="5040" w:hanging="360"/>
      </w:pPr>
    </w:lvl>
    <w:lvl w:ilvl="7" w:tplc="0E9276C8" w:tentative="1">
      <w:start w:val="1"/>
      <w:numFmt w:val="lowerLetter"/>
      <w:lvlText w:val="%8."/>
      <w:lvlJc w:val="left"/>
      <w:pPr>
        <w:ind w:left="5760" w:hanging="360"/>
      </w:pPr>
    </w:lvl>
    <w:lvl w:ilvl="8" w:tplc="4DF65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40C4"/>
    <w:multiLevelType w:val="multilevel"/>
    <w:tmpl w:val="B97C7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D97153E"/>
    <w:multiLevelType w:val="hybridMultilevel"/>
    <w:tmpl w:val="59C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31C30"/>
    <w:multiLevelType w:val="hybridMultilevel"/>
    <w:tmpl w:val="70D64F1E"/>
    <w:lvl w:ilvl="0" w:tplc="AA16A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64C444">
      <w:start w:val="1"/>
      <w:numFmt w:val="decimal"/>
      <w:lvlText w:val="%2."/>
      <w:lvlJc w:val="left"/>
      <w:pPr>
        <w:ind w:left="1080" w:hanging="360"/>
      </w:pPr>
    </w:lvl>
    <w:lvl w:ilvl="2" w:tplc="E8D48D5A">
      <w:start w:val="1"/>
      <w:numFmt w:val="lowerRoman"/>
      <w:lvlText w:val="%3."/>
      <w:lvlJc w:val="right"/>
      <w:pPr>
        <w:ind w:left="1800" w:hanging="180"/>
      </w:pPr>
    </w:lvl>
    <w:lvl w:ilvl="3" w:tplc="3C8C5458">
      <w:start w:val="1"/>
      <w:numFmt w:val="decimal"/>
      <w:lvlText w:val="%4."/>
      <w:lvlJc w:val="left"/>
      <w:pPr>
        <w:ind w:left="2520" w:hanging="360"/>
      </w:pPr>
    </w:lvl>
    <w:lvl w:ilvl="4" w:tplc="37841E7E" w:tentative="1">
      <w:start w:val="1"/>
      <w:numFmt w:val="lowerLetter"/>
      <w:lvlText w:val="%5."/>
      <w:lvlJc w:val="left"/>
      <w:pPr>
        <w:ind w:left="3240" w:hanging="360"/>
      </w:pPr>
    </w:lvl>
    <w:lvl w:ilvl="5" w:tplc="48FC4E0A" w:tentative="1">
      <w:start w:val="1"/>
      <w:numFmt w:val="lowerRoman"/>
      <w:lvlText w:val="%6."/>
      <w:lvlJc w:val="right"/>
      <w:pPr>
        <w:ind w:left="3960" w:hanging="180"/>
      </w:pPr>
    </w:lvl>
    <w:lvl w:ilvl="6" w:tplc="3D3C97E2" w:tentative="1">
      <w:start w:val="1"/>
      <w:numFmt w:val="decimal"/>
      <w:lvlText w:val="%7."/>
      <w:lvlJc w:val="left"/>
      <w:pPr>
        <w:ind w:left="4680" w:hanging="360"/>
      </w:pPr>
    </w:lvl>
    <w:lvl w:ilvl="7" w:tplc="32AEBC98" w:tentative="1">
      <w:start w:val="1"/>
      <w:numFmt w:val="lowerLetter"/>
      <w:lvlText w:val="%8."/>
      <w:lvlJc w:val="left"/>
      <w:pPr>
        <w:ind w:left="5400" w:hanging="360"/>
      </w:pPr>
    </w:lvl>
    <w:lvl w:ilvl="8" w:tplc="86225E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8F7674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1A7D29"/>
    <w:multiLevelType w:val="multilevel"/>
    <w:tmpl w:val="FB709DCC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900"/>
        </w:tabs>
        <w:ind w:left="3900" w:hanging="720"/>
      </w:pPr>
      <w:rPr>
        <w:rFonts w:hint="default"/>
        <w:lang w:bidi="he-IL"/>
      </w:rPr>
    </w:lvl>
    <w:lvl w:ilvl="3">
      <w:start w:val="1"/>
      <w:numFmt w:val="hebrew1"/>
      <w:lvlText w:val="%4."/>
      <w:lvlJc w:val="left"/>
      <w:pPr>
        <w:tabs>
          <w:tab w:val="num" w:pos="5130"/>
        </w:tabs>
        <w:ind w:left="5130" w:hanging="720"/>
      </w:pPr>
      <w:rPr>
        <w:rFonts w:ascii="Times New Roman" w:eastAsia="Times New Roman" w:hAnsi="Times New Roman" w:cs="David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50"/>
        </w:tabs>
        <w:ind w:left="7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70"/>
        </w:tabs>
        <w:ind w:left="10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1440"/>
      </w:pPr>
      <w:rPr>
        <w:rFonts w:hint="default"/>
      </w:rPr>
    </w:lvl>
  </w:abstractNum>
  <w:abstractNum w:abstractNumId="8">
    <w:nsid w:val="5052119A"/>
    <w:multiLevelType w:val="multilevel"/>
    <w:tmpl w:val="6EB809F6"/>
    <w:lvl w:ilvl="0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1DB61FE"/>
    <w:multiLevelType w:val="hybridMultilevel"/>
    <w:tmpl w:val="2C60AB74"/>
    <w:lvl w:ilvl="0" w:tplc="F38E3F82">
      <w:start w:val="1"/>
      <w:numFmt w:val="decimal"/>
      <w:lvlText w:val="%1."/>
      <w:lvlJc w:val="left"/>
      <w:pPr>
        <w:ind w:left="720" w:hanging="360"/>
      </w:pPr>
    </w:lvl>
    <w:lvl w:ilvl="1" w:tplc="A9B641DC" w:tentative="1">
      <w:start w:val="1"/>
      <w:numFmt w:val="lowerLetter"/>
      <w:lvlText w:val="%2."/>
      <w:lvlJc w:val="left"/>
      <w:pPr>
        <w:ind w:left="1440" w:hanging="360"/>
      </w:pPr>
    </w:lvl>
    <w:lvl w:ilvl="2" w:tplc="E8EADC14" w:tentative="1">
      <w:start w:val="1"/>
      <w:numFmt w:val="lowerRoman"/>
      <w:lvlText w:val="%3."/>
      <w:lvlJc w:val="right"/>
      <w:pPr>
        <w:ind w:left="2160" w:hanging="180"/>
      </w:pPr>
    </w:lvl>
    <w:lvl w:ilvl="3" w:tplc="6C08E28E" w:tentative="1">
      <w:start w:val="1"/>
      <w:numFmt w:val="decimal"/>
      <w:lvlText w:val="%4."/>
      <w:lvlJc w:val="left"/>
      <w:pPr>
        <w:ind w:left="2880" w:hanging="360"/>
      </w:pPr>
    </w:lvl>
    <w:lvl w:ilvl="4" w:tplc="026C5E4A" w:tentative="1">
      <w:start w:val="1"/>
      <w:numFmt w:val="lowerLetter"/>
      <w:lvlText w:val="%5."/>
      <w:lvlJc w:val="left"/>
      <w:pPr>
        <w:ind w:left="3600" w:hanging="360"/>
      </w:pPr>
    </w:lvl>
    <w:lvl w:ilvl="5" w:tplc="D4B0EE02" w:tentative="1">
      <w:start w:val="1"/>
      <w:numFmt w:val="lowerRoman"/>
      <w:lvlText w:val="%6."/>
      <w:lvlJc w:val="right"/>
      <w:pPr>
        <w:ind w:left="4320" w:hanging="180"/>
      </w:pPr>
    </w:lvl>
    <w:lvl w:ilvl="6" w:tplc="86783EF0" w:tentative="1">
      <w:start w:val="1"/>
      <w:numFmt w:val="decimal"/>
      <w:lvlText w:val="%7."/>
      <w:lvlJc w:val="left"/>
      <w:pPr>
        <w:ind w:left="5040" w:hanging="360"/>
      </w:pPr>
    </w:lvl>
    <w:lvl w:ilvl="7" w:tplc="F0AC95EA" w:tentative="1">
      <w:start w:val="1"/>
      <w:numFmt w:val="lowerLetter"/>
      <w:lvlText w:val="%8."/>
      <w:lvlJc w:val="left"/>
      <w:pPr>
        <w:ind w:left="5760" w:hanging="360"/>
      </w:pPr>
    </w:lvl>
    <w:lvl w:ilvl="8" w:tplc="D91E0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E5424"/>
    <w:multiLevelType w:val="hybridMultilevel"/>
    <w:tmpl w:val="237A4F18"/>
    <w:lvl w:ilvl="0" w:tplc="DB1A33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C04F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2B4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88F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6E58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6490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8E01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680C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D22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4D4F3B"/>
    <w:multiLevelType w:val="multilevel"/>
    <w:tmpl w:val="ADB207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5"/>
  </w:num>
  <w:num w:numId="24">
    <w:abstractNumId w:val="1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  <w:num w:numId="30">
    <w:abstractNumId w:val="3"/>
  </w:num>
  <w:num w:numId="31">
    <w:abstractNumId w:val="4"/>
  </w:num>
  <w:num w:numId="32">
    <w:abstractNumId w:val="8"/>
  </w:num>
  <w:num w:numId="33">
    <w:abstractNumId w:val="1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23"/>
    <w:rsid w:val="000334BD"/>
    <w:rsid w:val="0007054D"/>
    <w:rsid w:val="0008157F"/>
    <w:rsid w:val="00084480"/>
    <w:rsid w:val="000D4779"/>
    <w:rsid w:val="000E12DD"/>
    <w:rsid w:val="00105244"/>
    <w:rsid w:val="001327D2"/>
    <w:rsid w:val="00151D6B"/>
    <w:rsid w:val="001A2EF3"/>
    <w:rsid w:val="001A65F8"/>
    <w:rsid w:val="00206910"/>
    <w:rsid w:val="00215663"/>
    <w:rsid w:val="00216767"/>
    <w:rsid w:val="002642D5"/>
    <w:rsid w:val="002B2920"/>
    <w:rsid w:val="002D3421"/>
    <w:rsid w:val="003A62A3"/>
    <w:rsid w:val="003E39EF"/>
    <w:rsid w:val="003F6E8A"/>
    <w:rsid w:val="00576DEC"/>
    <w:rsid w:val="005B2C60"/>
    <w:rsid w:val="005B50B5"/>
    <w:rsid w:val="005F7F4B"/>
    <w:rsid w:val="006124DB"/>
    <w:rsid w:val="00614502"/>
    <w:rsid w:val="00633A52"/>
    <w:rsid w:val="006959FA"/>
    <w:rsid w:val="0069737E"/>
    <w:rsid w:val="006B0E3A"/>
    <w:rsid w:val="007E31E5"/>
    <w:rsid w:val="007F5B74"/>
    <w:rsid w:val="00852DC8"/>
    <w:rsid w:val="00860AB3"/>
    <w:rsid w:val="008C356D"/>
    <w:rsid w:val="008E4F1D"/>
    <w:rsid w:val="00931A42"/>
    <w:rsid w:val="009326C1"/>
    <w:rsid w:val="00942E36"/>
    <w:rsid w:val="0094587B"/>
    <w:rsid w:val="009674FE"/>
    <w:rsid w:val="00981D23"/>
    <w:rsid w:val="00997323"/>
    <w:rsid w:val="009C4D63"/>
    <w:rsid w:val="009E1036"/>
    <w:rsid w:val="009F6C09"/>
    <w:rsid w:val="00A01EB2"/>
    <w:rsid w:val="00A16E02"/>
    <w:rsid w:val="00A24DD6"/>
    <w:rsid w:val="00A707C5"/>
    <w:rsid w:val="00A81A01"/>
    <w:rsid w:val="00AA2573"/>
    <w:rsid w:val="00AA7DB1"/>
    <w:rsid w:val="00B81EDB"/>
    <w:rsid w:val="00B93B80"/>
    <w:rsid w:val="00B969E4"/>
    <w:rsid w:val="00BA683C"/>
    <w:rsid w:val="00BB732C"/>
    <w:rsid w:val="00BC0CC3"/>
    <w:rsid w:val="00BC220E"/>
    <w:rsid w:val="00C34135"/>
    <w:rsid w:val="00C35924"/>
    <w:rsid w:val="00C46111"/>
    <w:rsid w:val="00CE2D88"/>
    <w:rsid w:val="00D14461"/>
    <w:rsid w:val="00D47009"/>
    <w:rsid w:val="00DD2E37"/>
    <w:rsid w:val="00DD691D"/>
    <w:rsid w:val="00E06C1D"/>
    <w:rsid w:val="00E83FCE"/>
    <w:rsid w:val="00EA1912"/>
    <w:rsid w:val="00EA1973"/>
    <w:rsid w:val="00F32726"/>
    <w:rsid w:val="00F33B16"/>
    <w:rsid w:val="00FA2471"/>
    <w:rsid w:val="00F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0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List Paragraph_2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List Paragraph_2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0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9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9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9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0"/>
    <w:uiPriority w:val="9"/>
    <w:qFormat/>
    <w:rsid w:val="003A0860"/>
    <w:pPr>
      <w:numPr>
        <w:ilvl w:val="3"/>
        <w:numId w:val="29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9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List Paragraph_2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List Paragraph_2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4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4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0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razim@innovationisrael.org.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BBD4-9DFC-4004-8A99-63E95E17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 BarLev</dc:creator>
  <cp:lastModifiedBy>Barry Wurrm</cp:lastModifiedBy>
  <cp:revision>3</cp:revision>
  <dcterms:created xsi:type="dcterms:W3CDTF">2020-03-04T13:39:00Z</dcterms:created>
  <dcterms:modified xsi:type="dcterms:W3CDTF">2020-03-04T13:43:00Z</dcterms:modified>
</cp:coreProperties>
</file>